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53A" w:rsidRPr="0076553A" w:rsidRDefault="0076553A" w:rsidP="0076553A">
      <w:pPr>
        <w:jc w:val="center"/>
        <w:rPr>
          <w:rFonts w:ascii="Times New Roman" w:hAnsi="Times New Roman" w:cs="Times New Roman"/>
          <w:sz w:val="28"/>
          <w:szCs w:val="28"/>
        </w:rPr>
      </w:pPr>
      <w:r w:rsidRPr="0076553A">
        <w:rPr>
          <w:rFonts w:ascii="Times New Roman" w:hAnsi="Times New Roman" w:cs="Times New Roman"/>
          <w:sz w:val="28"/>
          <w:szCs w:val="28"/>
        </w:rPr>
        <w:t>Совет депутатов Куликовского сельсовета</w:t>
      </w:r>
    </w:p>
    <w:p w:rsidR="0076553A" w:rsidRPr="0076553A" w:rsidRDefault="0076553A" w:rsidP="0076553A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6553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76553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6553A" w:rsidRPr="0076553A" w:rsidRDefault="0076553A" w:rsidP="0076553A">
      <w:pPr>
        <w:rPr>
          <w:rFonts w:ascii="Times New Roman" w:hAnsi="Times New Roman" w:cs="Times New Roman"/>
          <w:sz w:val="28"/>
          <w:szCs w:val="28"/>
        </w:rPr>
      </w:pPr>
    </w:p>
    <w:p w:rsidR="0076553A" w:rsidRPr="0076553A" w:rsidRDefault="0076553A" w:rsidP="00765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76553A">
        <w:rPr>
          <w:rFonts w:ascii="Times New Roman" w:hAnsi="Times New Roman" w:cs="Times New Roman"/>
          <w:sz w:val="28"/>
          <w:szCs w:val="28"/>
        </w:rPr>
        <w:t xml:space="preserve">РЕШЕНИЕ  </w:t>
      </w:r>
      <w:r w:rsidR="00DF469E">
        <w:rPr>
          <w:rFonts w:ascii="Times New Roman" w:hAnsi="Times New Roman" w:cs="Times New Roman"/>
          <w:sz w:val="28"/>
          <w:szCs w:val="28"/>
        </w:rPr>
        <w:t>8</w:t>
      </w:r>
      <w:r w:rsidRPr="0076553A">
        <w:rPr>
          <w:rFonts w:ascii="Times New Roman" w:hAnsi="Times New Roman" w:cs="Times New Roman"/>
          <w:sz w:val="28"/>
          <w:szCs w:val="28"/>
        </w:rPr>
        <w:t>/</w:t>
      </w:r>
      <w:r w:rsidR="00DF469E">
        <w:rPr>
          <w:rFonts w:ascii="Times New Roman" w:hAnsi="Times New Roman" w:cs="Times New Roman"/>
          <w:sz w:val="28"/>
          <w:szCs w:val="28"/>
        </w:rPr>
        <w:t>38</w:t>
      </w:r>
    </w:p>
    <w:p w:rsidR="0076553A" w:rsidRPr="0076553A" w:rsidRDefault="00DF469E" w:rsidP="00765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восьмой</w:t>
      </w:r>
      <w:r w:rsidR="0076553A" w:rsidRPr="0076553A">
        <w:rPr>
          <w:rFonts w:ascii="Times New Roman" w:hAnsi="Times New Roman" w:cs="Times New Roman"/>
          <w:sz w:val="28"/>
          <w:szCs w:val="28"/>
        </w:rPr>
        <w:t xml:space="preserve"> сессии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6553A" w:rsidRPr="007655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пятого</w:t>
      </w:r>
      <w:r w:rsidR="0076553A" w:rsidRPr="0076553A">
        <w:rPr>
          <w:rFonts w:ascii="Times New Roman" w:hAnsi="Times New Roman" w:cs="Times New Roman"/>
          <w:sz w:val="28"/>
          <w:szCs w:val="28"/>
        </w:rPr>
        <w:t xml:space="preserve">  созыва</w:t>
      </w:r>
    </w:p>
    <w:p w:rsidR="0076553A" w:rsidRPr="0076553A" w:rsidRDefault="0076553A" w:rsidP="0076553A">
      <w:pPr>
        <w:rPr>
          <w:rFonts w:ascii="Times New Roman" w:hAnsi="Times New Roman" w:cs="Times New Roman"/>
          <w:sz w:val="28"/>
          <w:szCs w:val="28"/>
        </w:rPr>
      </w:pPr>
      <w:r w:rsidRPr="0076553A">
        <w:rPr>
          <w:rFonts w:ascii="Times New Roman" w:hAnsi="Times New Roman" w:cs="Times New Roman"/>
          <w:sz w:val="28"/>
          <w:szCs w:val="28"/>
        </w:rPr>
        <w:t>2</w:t>
      </w:r>
      <w:r w:rsidR="00DF469E">
        <w:rPr>
          <w:rFonts w:ascii="Times New Roman" w:hAnsi="Times New Roman" w:cs="Times New Roman"/>
          <w:sz w:val="28"/>
          <w:szCs w:val="28"/>
        </w:rPr>
        <w:t>6</w:t>
      </w:r>
      <w:r w:rsidRPr="0076553A">
        <w:rPr>
          <w:rFonts w:ascii="Times New Roman" w:hAnsi="Times New Roman" w:cs="Times New Roman"/>
          <w:sz w:val="28"/>
          <w:szCs w:val="28"/>
        </w:rPr>
        <w:t>.0</w:t>
      </w:r>
      <w:r w:rsidR="00DF469E">
        <w:rPr>
          <w:rFonts w:ascii="Times New Roman" w:hAnsi="Times New Roman" w:cs="Times New Roman"/>
          <w:sz w:val="28"/>
          <w:szCs w:val="28"/>
        </w:rPr>
        <w:t>7</w:t>
      </w:r>
      <w:r w:rsidRPr="0076553A">
        <w:rPr>
          <w:rFonts w:ascii="Times New Roman" w:hAnsi="Times New Roman" w:cs="Times New Roman"/>
          <w:sz w:val="28"/>
          <w:szCs w:val="28"/>
        </w:rPr>
        <w:t>.201</w:t>
      </w:r>
      <w:r w:rsidR="00DF469E">
        <w:rPr>
          <w:rFonts w:ascii="Times New Roman" w:hAnsi="Times New Roman" w:cs="Times New Roman"/>
          <w:sz w:val="28"/>
          <w:szCs w:val="28"/>
        </w:rPr>
        <w:t>6</w:t>
      </w:r>
      <w:r w:rsidRPr="0076553A">
        <w:rPr>
          <w:rFonts w:ascii="Times New Roman" w:hAnsi="Times New Roman" w:cs="Times New Roman"/>
          <w:sz w:val="28"/>
          <w:szCs w:val="28"/>
        </w:rPr>
        <w:t xml:space="preserve">г                                                                                       </w:t>
      </w:r>
      <w:proofErr w:type="spellStart"/>
      <w:r w:rsidRPr="0076553A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76553A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76553A">
        <w:rPr>
          <w:rFonts w:ascii="Times New Roman" w:hAnsi="Times New Roman" w:cs="Times New Roman"/>
          <w:sz w:val="28"/>
          <w:szCs w:val="28"/>
        </w:rPr>
        <w:t>уликовское</w:t>
      </w:r>
      <w:proofErr w:type="spellEnd"/>
      <w:r w:rsidRPr="0076553A">
        <w:rPr>
          <w:rFonts w:ascii="Times New Roman" w:hAnsi="Times New Roman" w:cs="Times New Roman"/>
          <w:sz w:val="28"/>
          <w:szCs w:val="28"/>
        </w:rPr>
        <w:t> </w:t>
      </w:r>
    </w:p>
    <w:p w:rsidR="0076553A" w:rsidRPr="0076553A" w:rsidRDefault="0076553A" w:rsidP="007655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53A" w:rsidRPr="0076553A" w:rsidRDefault="0076553A" w:rsidP="007655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О внесении изменений</w:t>
      </w:r>
      <w:r w:rsidR="00D319CD">
        <w:rPr>
          <w:rFonts w:ascii="Times New Roman" w:hAnsi="Times New Roman" w:cs="Times New Roman"/>
          <w:bCs/>
          <w:sz w:val="28"/>
          <w:szCs w:val="28"/>
        </w:rPr>
        <w:t xml:space="preserve"> в решение 1/129 двадцать четвертой сессии четвертого созыва от 27.03.2014года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19CD">
        <w:rPr>
          <w:rFonts w:ascii="Times New Roman" w:hAnsi="Times New Roman" w:cs="Times New Roman"/>
          <w:bCs/>
          <w:sz w:val="28"/>
          <w:szCs w:val="28"/>
        </w:rPr>
        <w:t>о принятии</w:t>
      </w:r>
      <w:r w:rsidRPr="0076553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19CD">
        <w:rPr>
          <w:rFonts w:ascii="Times New Roman" w:hAnsi="Times New Roman" w:cs="Times New Roman"/>
          <w:sz w:val="28"/>
          <w:szCs w:val="28"/>
        </w:rPr>
        <w:t>п</w:t>
      </w:r>
      <w:r w:rsidRPr="0076553A">
        <w:rPr>
          <w:rFonts w:ascii="Times New Roman" w:hAnsi="Times New Roman" w:cs="Times New Roman"/>
          <w:sz w:val="28"/>
          <w:szCs w:val="28"/>
        </w:rPr>
        <w:t>оложени</w:t>
      </w:r>
      <w:r w:rsidR="00D319CD">
        <w:rPr>
          <w:rFonts w:ascii="Times New Roman" w:hAnsi="Times New Roman" w:cs="Times New Roman"/>
          <w:sz w:val="28"/>
          <w:szCs w:val="28"/>
        </w:rPr>
        <w:t>я</w:t>
      </w:r>
      <w:r w:rsidRPr="0076553A">
        <w:rPr>
          <w:rFonts w:ascii="Times New Roman" w:hAnsi="Times New Roman" w:cs="Times New Roman"/>
          <w:sz w:val="28"/>
          <w:szCs w:val="28"/>
        </w:rPr>
        <w:t xml:space="preserve"> «О бюджетном процессе в Куликовском сельсовете </w:t>
      </w:r>
      <w:proofErr w:type="spellStart"/>
      <w:r w:rsidRPr="0076553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76553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области».</w:t>
      </w:r>
    </w:p>
    <w:p w:rsidR="0076553A" w:rsidRPr="0076553A" w:rsidRDefault="0076553A" w:rsidP="007655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53A" w:rsidRPr="0076553A" w:rsidRDefault="0076553A" w:rsidP="0076553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6553A" w:rsidRPr="0076553A" w:rsidRDefault="0076553A" w:rsidP="0076553A">
      <w:pPr>
        <w:autoSpaceDE w:val="0"/>
        <w:autoSpaceDN w:val="0"/>
        <w:adjustRightInd w:val="0"/>
        <w:spacing w:line="36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76553A">
        <w:rPr>
          <w:rFonts w:ascii="Times New Roman" w:hAnsi="Times New Roman" w:cs="Times New Roman"/>
          <w:sz w:val="28"/>
          <w:szCs w:val="28"/>
        </w:rPr>
        <w:t xml:space="preserve">В  соответствии с бюджетным кодексом Российской Федерации, Совет депутатов Куликовского сельсовета </w:t>
      </w:r>
      <w:proofErr w:type="spellStart"/>
      <w:r w:rsidRPr="0076553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76553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РЕШИЛ: </w:t>
      </w:r>
    </w:p>
    <w:p w:rsidR="0076553A" w:rsidRPr="0076553A" w:rsidRDefault="0076553A" w:rsidP="0076553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76553A">
        <w:rPr>
          <w:rFonts w:ascii="Times New Roman" w:hAnsi="Times New Roman" w:cs="Times New Roman"/>
          <w:sz w:val="28"/>
          <w:szCs w:val="28"/>
        </w:rPr>
        <w:t xml:space="preserve">          1.</w:t>
      </w:r>
      <w:r w:rsidRPr="0076553A">
        <w:rPr>
          <w:sz w:val="28"/>
          <w:szCs w:val="28"/>
        </w:rPr>
        <w:t xml:space="preserve"> </w:t>
      </w:r>
      <w:r w:rsidRPr="0076553A">
        <w:rPr>
          <w:rFonts w:ascii="Times New Roman" w:hAnsi="Times New Roman" w:cs="Times New Roman"/>
          <w:sz w:val="28"/>
          <w:szCs w:val="28"/>
        </w:rPr>
        <w:t xml:space="preserve">Привести  ч. 2 ст. 27 положения о бюджетном процессе в Куликовском сельсовете </w:t>
      </w:r>
      <w:proofErr w:type="spellStart"/>
      <w:r w:rsidRPr="0076553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76553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утвержденного решением сессии Совета депутатов Куликовского сельсовета  от 27.03.2014 № 1/129  в соответствие с Бюджетным кодексом Российской Федерации с учетом внесенных изменений</w:t>
      </w:r>
      <w:r w:rsidRPr="00C04B50">
        <w:rPr>
          <w:sz w:val="28"/>
          <w:szCs w:val="28"/>
        </w:rPr>
        <w:t>.</w:t>
      </w:r>
    </w:p>
    <w:p w:rsidR="0076553A" w:rsidRPr="0076553A" w:rsidRDefault="0076553A" w:rsidP="0076553A">
      <w:pPr>
        <w:rPr>
          <w:rFonts w:ascii="Times New Roman" w:hAnsi="Times New Roman" w:cs="Times New Roman"/>
          <w:bCs/>
          <w:sz w:val="28"/>
          <w:szCs w:val="28"/>
        </w:rPr>
      </w:pPr>
      <w:r w:rsidRPr="0076553A">
        <w:rPr>
          <w:rFonts w:ascii="Times New Roman" w:hAnsi="Times New Roman" w:cs="Times New Roman"/>
          <w:sz w:val="28"/>
          <w:szCs w:val="28"/>
        </w:rPr>
        <w:tab/>
        <w:t xml:space="preserve">2. </w:t>
      </w:r>
      <w:r>
        <w:rPr>
          <w:rFonts w:ascii="Times New Roman" w:hAnsi="Times New Roman" w:cs="Times New Roman"/>
          <w:sz w:val="28"/>
          <w:szCs w:val="28"/>
        </w:rPr>
        <w:t>Пункты 2;6, ч</w:t>
      </w:r>
      <w:r>
        <w:rPr>
          <w:rFonts w:ascii="Times New Roman" w:hAnsi="Times New Roman" w:cs="Times New Roman"/>
          <w:bCs/>
          <w:sz w:val="28"/>
          <w:szCs w:val="28"/>
        </w:rPr>
        <w:t>асти 2, статьи 27 исключить.</w:t>
      </w:r>
    </w:p>
    <w:p w:rsidR="0076553A" w:rsidRPr="0076553A" w:rsidRDefault="0076553A" w:rsidP="0076553A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76553A">
        <w:rPr>
          <w:rFonts w:ascii="Times New Roman" w:hAnsi="Times New Roman" w:cs="Times New Roman"/>
          <w:sz w:val="28"/>
        </w:rPr>
        <w:t xml:space="preserve">    3. Решение вступает в силу со дня его официального опубликования.</w:t>
      </w:r>
    </w:p>
    <w:p w:rsidR="0076553A" w:rsidRPr="0076553A" w:rsidRDefault="0076553A" w:rsidP="0076553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Pr="0076553A" w:rsidRDefault="0076553A" w:rsidP="0076553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6553A" w:rsidRPr="0076553A" w:rsidRDefault="0076553A" w:rsidP="0076553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76553A" w:rsidRPr="0076553A" w:rsidRDefault="0076553A" w:rsidP="0076553A">
      <w:pPr>
        <w:ind w:left="360"/>
        <w:rPr>
          <w:rFonts w:ascii="Times New Roman" w:hAnsi="Times New Roman" w:cs="Times New Roman"/>
          <w:sz w:val="28"/>
          <w:szCs w:val="28"/>
        </w:rPr>
      </w:pPr>
      <w:r w:rsidRPr="0076553A"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76553A" w:rsidRPr="0076553A" w:rsidRDefault="0076553A" w:rsidP="0076553A">
      <w:pPr>
        <w:ind w:left="360"/>
        <w:rPr>
          <w:rFonts w:ascii="Times New Roman" w:hAnsi="Times New Roman" w:cs="Times New Roman"/>
          <w:sz w:val="28"/>
          <w:szCs w:val="28"/>
        </w:rPr>
      </w:pPr>
      <w:proofErr w:type="spellStart"/>
      <w:r w:rsidRPr="0076553A"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 w:rsidRPr="0076553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А.В.Крюгер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6553A" w:rsidRPr="0076553A" w:rsidRDefault="0076553A" w:rsidP="0076553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6553A" w:rsidRDefault="00D319CD" w:rsidP="00D319CD">
      <w:bookmarkStart w:id="0" w:name="_GoBack"/>
      <w:bookmarkEnd w:id="0"/>
      <w:r>
        <w:lastRenderedPageBreak/>
        <w:t xml:space="preserve">                                                                                                                                                                   </w:t>
      </w:r>
      <w:r w:rsidR="0076553A">
        <w:t xml:space="preserve">Приложение </w:t>
      </w:r>
    </w:p>
    <w:p w:rsidR="0076553A" w:rsidRDefault="0076553A" w:rsidP="0076553A">
      <w:pPr>
        <w:jc w:val="right"/>
      </w:pPr>
      <w:r>
        <w:t>к решению 24сессии 4созыва</w:t>
      </w:r>
    </w:p>
    <w:p w:rsidR="0076553A" w:rsidRDefault="0076553A" w:rsidP="0076553A">
      <w:pPr>
        <w:jc w:val="right"/>
      </w:pPr>
      <w:r>
        <w:t xml:space="preserve">                                                                                     Совета депутатов Куликовского сельсовета </w:t>
      </w:r>
      <w:proofErr w:type="spellStart"/>
      <w:r>
        <w:t>Чулымского</w:t>
      </w:r>
      <w:proofErr w:type="spellEnd"/>
      <w:r>
        <w:t xml:space="preserve"> района </w:t>
      </w:r>
    </w:p>
    <w:p w:rsidR="0076553A" w:rsidRDefault="0076553A" w:rsidP="0076553A">
      <w:pPr>
        <w:jc w:val="right"/>
      </w:pPr>
      <w:r>
        <w:t>Новосибирской области</w:t>
      </w:r>
    </w:p>
    <w:p w:rsidR="0076553A" w:rsidRDefault="0076553A" w:rsidP="0076553A">
      <w:pPr>
        <w:jc w:val="right"/>
      </w:pPr>
      <w:r>
        <w:t xml:space="preserve">от 27.03.2014г №1/129 </w:t>
      </w:r>
    </w:p>
    <w:p w:rsidR="0076553A" w:rsidRDefault="0076553A" w:rsidP="0076553A">
      <w:pPr>
        <w:autoSpaceDE w:val="0"/>
        <w:autoSpaceDN w:val="0"/>
        <w:adjustRightInd w:val="0"/>
        <w:spacing w:line="360" w:lineRule="exact"/>
        <w:ind w:firstLine="708"/>
        <w:jc w:val="right"/>
        <w:rPr>
          <w:sz w:val="28"/>
          <w:szCs w:val="28"/>
        </w:rPr>
      </w:pPr>
    </w:p>
    <w:p w:rsidR="0076553A" w:rsidRDefault="0076553A" w:rsidP="007655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r w:rsidR="00337FE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337FE3">
        <w:rPr>
          <w:rFonts w:ascii="Times New Roman" w:hAnsi="Times New Roman" w:cs="Times New Roman"/>
          <w:sz w:val="28"/>
          <w:szCs w:val="28"/>
        </w:rPr>
        <w:t xml:space="preserve"> с изменениями)</w:t>
      </w:r>
    </w:p>
    <w:p w:rsidR="0076553A" w:rsidRDefault="0076553A" w:rsidP="0076553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бюджетном процессе в Куликовском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6553A" w:rsidRDefault="0076553A" w:rsidP="0076553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76553A" w:rsidRDefault="0076553A" w:rsidP="0076553A">
      <w:pPr>
        <w:pStyle w:val="ConsPlusNormal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6553A" w:rsidRDefault="0076553A" w:rsidP="007655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76553A" w:rsidRDefault="0076553A" w:rsidP="0076553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Предмет регулирования  настоящего Положения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Настоящее Положение регулирует бюджетные правоотношения в Куликовском сельсовете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Куликовского сельсовета), возникающие в процессе составления и рассмотрения проекта бюджета Куликовского сельсовета, утверждения бюджета Куликовского сельсовета (далее - местный бюджет), исполнения местного бюджета, управления муниципальным долгом Куликовского сельсовета, осуществления контроля за исполнением местного  бюджета, составления, внешней проверки, рассмотрения и утверждения отчетов об исполнении местного бюджета, а также определяет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 участников бюджетного процесса Куликовского сельсовета и их бюджетные полномочия.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Правовая основа бюджетного процесса в Куликовском сельсовете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Правовую основу бюджетного процесса в Куликовском сельсовете составляют Конституция Российской Федерации, Бюджетный кодекс Российской Федерации, федеральные законы, иные нормативные правовые акты Российской Федерации, законы Новосибирской области, Устав Куликовского сельсовета, настоящее Положение и иные нормативные правовые акты Куликовского сельсовета, регулирующие бюджетные правоотношения.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Муниципальные правовые акты Куликовского сельсовета, регулирующие бюджетные правоотношения, должны соответствовать федеральному законодательству, законодательству Новосибирской области и настоящему Положению. В случае противоречия настоящему Положению иного правового акта Куликовского сельсовета применяется настоящее Положение.</w:t>
      </w:r>
    </w:p>
    <w:p w:rsidR="0076553A" w:rsidRDefault="0076553A" w:rsidP="0076553A">
      <w:pPr>
        <w:autoSpaceDE w:val="0"/>
        <w:autoSpaceDN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>3. Во исполнение настоящего Положения, иных нормативных правовых актов Куликовского сельсовета, регулирующих бюджетные правоотношения, органы местного самоуправления Куликовского сельсовета принимают нормативные правовые акты, регулирующие бюджетные правоотношения, в пределах своей компетенции.</w:t>
      </w:r>
    </w:p>
    <w:p w:rsidR="0076553A" w:rsidRDefault="0076553A" w:rsidP="0076553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2. ПОЛНОМОЧИЯ УЧАСТНИКОВ БЮДЖЕТНОГО</w:t>
      </w:r>
    </w:p>
    <w:p w:rsidR="0076553A" w:rsidRDefault="0076553A" w:rsidP="0076553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ПРОЦЕССА В КУЛИКОВСКОМ СЕЛЬСОВЕТЕ ЧУЛЫМСКОГО РАЙОНА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Участники бюджетного процесса в Куликовском сельсовете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Участниками бюджетного процесса в Куликовском сельсовете являются: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Глава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Совет депутатов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администрация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 ревизионная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главные распорядители (распорядители) бюджетных средств;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получатели бюджетных средств;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главные администраторы (администраторы) доходов бюджета;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главные администраторы (администраторы) источников финансирования дефицита бюджета.</w:t>
      </w:r>
    </w:p>
    <w:p w:rsidR="0076553A" w:rsidRDefault="0076553A" w:rsidP="0076553A">
      <w:pPr>
        <w:autoSpaceDE w:val="0"/>
        <w:autoSpaceDN w:val="0"/>
        <w:ind w:firstLine="709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2. Бюджетные полномочия участников бюджетного процесса Куликовского сельсовета определяются Бюджетным кодексом Российской Федерации, Уставом Куликовского сельсовета, настоящим Положением и иными нормативными правовыми актами, регулирующими бюджетные правоотношения.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4.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Бюджетные полномочия Главы Куликовского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бюджетным полномочиям Главы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(далее Глава Куликовского сельсовета) относятся: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осуществление общего руководства по составлению проекта бюджета Куликовского сельсовета  на очередной финансовый год и плановый период;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осуществление иных полномочий в соответствии с федеральным, областным законодательством, нормативно-правовыми актами органов местного самоуправления.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5.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Бюджетные полномочия  Совета депутатов Куликовского 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К бюджетным полномочиям Совета депутатов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Совет депутатов) относятся: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рассмотрение проектов решения о местном бюджете и принятие решения о местном бюджете,  утверждении отчетов об исполнении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рассмотрение прогноза основных характеристик  бюджета Куликовского сельсовета на очередной финансовый год и плановый период, прогноза бюджета Куликовского сельсовета на очередной финансовый год и  плановый период, основных направлений бюджетной и налоговой политики Куликовского сельсовета на очередной финансовый год и плановый период; рассмотрение проектов местного бюджета на очередной финансовый год и плановый период;</w:t>
      </w:r>
      <w:proofErr w:type="gramEnd"/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проведение публичных слушаний по проекту местного бюджета и годовому отчету об исполнении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рассмотрение годовых отчетов об исполнении местного бюджета, принятие решений об их утверждении;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установление налоговых ставок и налоговых льгот по местным налогам, порядка и сроков уплаты местных налогов в соответствии с законодательством Российской Федерации о налогах и сборах;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установление расходных обязательств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установление порядка отражения бюджетных ассигнований на осуществление бюджетных инвестиций в объекты капитального строительства муниципальной собственности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установление случаев и порядка предоставления иных межбюджетных трансфертов из местного бюджета другим бюджетам Российской Федерации;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9) установление целей, на которые может быть предоставлен бюджетный кредит, условий и порядка предоставления бюджетных кредитов, объема бюджетных ассигнований для их предоставления на срок в пределах финансового года и на срок, выходящий за пределы финансового года, а также ограничений по получателям (заемщикам) бюджетных кредитов, условий реструктуризации обязательств (задолженности) по бюджетному кредиту;</w:t>
      </w:r>
      <w:proofErr w:type="gramEnd"/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в случаях, предусмотренных законодательством Российской Федерации, установление ответственности за нарушение нормативных правовых актов Куликовского сельсовета по вопросам регулирования бюджетных правоотношений;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осуществление иных полномочий в соответствии с законодательством Российской Федерации, законодательством Новосибирской области и нормативными актами Куликовского сельсовета;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не вправе создавать в расходной части бюджета Куликовского сельсовета резервный фонд представительного органа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депутатов представительного органа. 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 Совета депутатов, предусматривающие внесение изменений в нормативно правовые акты Куликовского сельсовета о налогах и сборах, принятые после дня внесения в Совет депутатов проекта решения о бюджете на очередной финансовый год (очередной финансовый год и плановый период), приводящие к изменению доходов (расходов) бюджета Куликовского сельсовета, должны содержать положения о вступлении в силу указанных решений не ранее 1 января года, следующего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очередным финансовым годом.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Бюджетные полномочия администрации Куликовского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бюджетным полномочиям администрации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(далее администрация) относятся: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рассмотрение и утверждение основных направлений бюджетной и налоговой политики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установление порядка и сроков разработки прогноза социально-экономического развития Куликовского сельсовета, плана социально-экономического развития Куликовского сельсовета, основных характеристик прогноза бюджета Куликовского сельсовета на очередной финансовый год и плановый период, прогноза бюджета Куликовского сельсовета на очередной финансовый год, проекта местного бюджета, а также порядка подготовки документов и материалов, представляемых в Совет депутатов  одновременно с проектом местного бюджета;</w:t>
      </w:r>
      <w:proofErr w:type="gramEnd"/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рассмотрение и одобрение прогноза социально-экономического развития Куликовского сельсовета, прогноза основных характеристик бюджета на очередной финансовый год и плановый период и прогноза бюджета Куликовского сельсовета на очередной финансовый год;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обеспечение составления проекта местного бюджета, прогноза основных характеристик бюджета Куликовского сельсовета на очередной финансовый год и плановый период, прогноза бюджета Куликовского сельсовета на очередной финансовый год;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обеспечение исполнения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обеспечение составления бюджетной отчетности;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принятие в соответствии с законодательством Российской Федерации, законодательством Новосибирской области, нормативных правовых актов Куликовского сельсовета, устанавливающих расходные обязательства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установление порядка ведения реестра расходных обязательств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заключение договоров о предоставлении муниципальных гарантий Куликовского сельсовета, об обеспечении исполнения принципалом его возможных будущих обязательств по возмещению гаранту в порядке </w:t>
      </w:r>
      <w:r>
        <w:rPr>
          <w:rFonts w:ascii="Times New Roman" w:hAnsi="Times New Roman" w:cs="Times New Roman"/>
          <w:sz w:val="28"/>
          <w:szCs w:val="28"/>
        </w:rPr>
        <w:lastRenderedPageBreak/>
        <w:t>регресса сумм, уплаченных гарантом во исполнение (частичное исполнение) обязательств по гарантии;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предоставление муниципальных гарантий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принятие нормативных правовых актов о списании с муниципального долга Куликовского сельсовета долговых обязательств, выраженных в валюте Российской Федерации, в соответствии с бюджетным законодательством;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 установление порядка разработки, утверждения и реализации муниципальных  программ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утверждение порядков финансирования мероприятий, предусмотренных муниципальными программами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установление порядка формирования муниципального задания;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установление порядка определения объема и условий предоставления субсидий бюджетным и автономным учреждениям на возмещение нормативных затрат, связанных с оказанием ими в соответствии с муниципальным заданием муниципальных услуг (выполнением работ);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17) установление порядка определения объема и условий предоставления субсидий бюджетным и автономным учреждениям на иные цели;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установление порядка финансового обеспечения выполнения муниципальных заданий за счет средств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представление в Совет депутатов отчета и иной бюджетной отчетности об исполнении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21) утверждение отчета об исполнении местного бюджета за первый квартал, полугодие, девять месяцев текущего финансового года;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22) установление порядка предоставления бюджетных инвестиций муниципальному унитарному предприятию, основанному на праве оперативного управления;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23) обеспечение опубликования ежеквартальных сведений о ходе исполнения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24) рассмотрение годового отчета об исполнении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 принятие решений о списании сумм задолженности по бюджетным кредитам;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26) установление порядка проведения реструктуризации обязательств (задолженности) по бюджетному кредиту;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27) установление порядка определения нормативных затрат на оказание муниципальных услуг (выполнение работ) с учетом затрат на содержание недвижимого имущества и особо ценного движимого имущества, закрепленных за муниципальным учреждением учредителем или приобретенных им за счет средств, выделенных муниципальному учреждению учредителем на приобретение такого имущества (за исключением имущества, сданного в аренду), а также на уплату налогов, в </w:t>
      </w:r>
      <w:r>
        <w:rPr>
          <w:rFonts w:ascii="Times New Roman" w:hAnsi="Times New Roman" w:cs="Times New Roman"/>
          <w:sz w:val="28"/>
          <w:szCs w:val="28"/>
        </w:rPr>
        <w:lastRenderedPageBreak/>
        <w:t>качестве объекта налогообложения по которым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признается указанное имущество, в том числе земельные участки;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28) установление порядка определения объема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 учредителем на приобретение такого имущества</w:t>
      </w:r>
      <w:proofErr w:type="gramEnd"/>
      <w:r>
        <w:rPr>
          <w:rFonts w:ascii="Times New Roman" w:hAnsi="Times New Roman" w:cs="Times New Roman"/>
          <w:sz w:val="28"/>
          <w:szCs w:val="28"/>
        </w:rPr>
        <w:t>, расходов на уплату налогов, в качестве объекта налогообложения по которым признается соответствующее имущество, в том числе земельные участки, объема субсидии на иные цели;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29) установление порядка заключения соглашений с муниципальным учреждением о предоставлении субсидии на возмещение нормативных затрат, связанных с оказанием муниципальным 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 учреждением учредителем или приобретенных муниципальным учреждением за счет средств, выделенных ему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соглашения о предоставлении субсидии на иные цели;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30)  осуществление иных полномочий в соответствии с законодательством Российской Федерации, законодательством Новосибирской области и нормативными правовыми актами Куликовского сельсовета.</w:t>
      </w:r>
    </w:p>
    <w:p w:rsidR="0076553A" w:rsidRDefault="0076553A" w:rsidP="0076553A">
      <w:pPr>
        <w:autoSpaceDE w:val="0"/>
        <w:autoSpaceDN w:val="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31)</w:t>
      </w:r>
      <w:r>
        <w:rPr>
          <w:sz w:val="28"/>
          <w:szCs w:val="28"/>
        </w:rPr>
        <w:tab/>
        <w:t xml:space="preserve"> внесение на рассмотрение Совета депутатов проектов решений о местном  бюджете, об исполнении местного бюджета, о внесении изменений в решение о местном бюджете;</w:t>
      </w:r>
    </w:p>
    <w:p w:rsidR="0076553A" w:rsidRDefault="0076553A" w:rsidP="0076553A">
      <w:pPr>
        <w:autoSpaceDE w:val="0"/>
        <w:autoSpaceDN w:val="0"/>
        <w:outlineLvl w:val="1"/>
        <w:rPr>
          <w:sz w:val="24"/>
          <w:szCs w:val="24"/>
        </w:rPr>
      </w:pPr>
      <w:r>
        <w:t xml:space="preserve">       </w:t>
      </w:r>
    </w:p>
    <w:p w:rsidR="0076553A" w:rsidRDefault="0076553A" w:rsidP="0076553A">
      <w:pPr>
        <w:pStyle w:val="ConsPlusNormal0"/>
        <w:spacing w:line="240" w:lineRule="auto"/>
        <w:ind w:firstLine="684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Статья 7. Бюджетные полномочия главного распорядителя (распорядителя) средств местного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бюджетным полномочиям главного распорядителя (распорядителей) средств местного бюджета относятся: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представление Куликовского сельсовета в отношениях, возникающих при получении межбюджетных трансфертов из других бюджетов бюджетной системы Российской Федерации, по подведомственной сфере деятельности;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расходования субвенций, порядков предоставления иных межбюджетных трансфертов.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3) разработка проектов порядков финансирования мероприятий, предусмотренных муниципальными программами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осуществление иных полномочий в соответствии с законодательством Российской Федерации, законодательством Новосибирской области и нормативными правовыми  актами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3. СОСТАВЛЕНИЕ ПРОЕКТА МЕСТНОГО  БЮДЖЕТА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8. Общие положения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Проект местного бюджета разрабатывается и утверждается в форме решения Совета депутатов сроком на три года - на очередной финансовый год и плановый период.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Составление проекта местного бюджета начинается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шесть месяцев до начала очередного финансового года.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Порядок и сроки составления проекта местного бюджета, а также порядок подготовки документов и материалов, представляемых в Совет депутатов одновременно с проектом местного бюджета, устанавливаются администрацией Куликовского сельсовета в соответствии с Бюджетным </w:t>
      </w:r>
      <w:hyperlink r:id="rId6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настоящим Положением и принимаемыми в соответствии с ними решениями Совета депутатов.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9. Сведения, необходимые для составления проекта местного бюджета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Составление проекта местного бюджета основывается на Бюджетном послании Президента Российской Федерации, прогнозе социально-экономического развития Куликовского сельсовета, основных направлениях бюджетной и налоговой политики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 сведениям, необходимым для составления проекта местного бюджета, относятся: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 объемам поступлений в местный бюджет;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предварительные итоги социально-экономического развития Куликовского сельсовета в текущем финансовом году;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реестр расходных обязательств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ожидаемое исполнение бюджета Куликовского сельсовета в текущем финансовом году;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прогноз основных характеристик  бюджета Куликовского сельсовета на очередной финансовый год и плановый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прогноз бюджета Куликовского сельсовета на очередной финансовый год;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планируемые объемы (изменение объемов) бюджетных ассигнований местного бюджета, распределяемые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lastRenderedPageBreak/>
        <w:t>местного бюджета по кодам классификации расходов бюджетов и классификации операций сектора государственного управления;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долгосрочные целевые программы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 и  нормативными актами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10. Прогнозирование доходов местного бюджета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Доходы местного бюджета прогнозируются на основе прогноза социально-экономического развития Куликовского сельсовета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в условиях действующего на день внесения проекта решения о местном  бюджете в Совет депутатов о налогах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сборах и бюджетного законодательства Российской Федерации, а также законодательства Российской Федерации, законов Новосибирской области, решений Куликовского сельсовета устанавливающих неналоговые доходы местного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Решения Куликовского сельсовета, предусматривающие внесение изменений в решения Куликовского сельсовета о налогах и сборах, принятые после дня внесения в Совет депутатов проекта решения о местном бюджете на очередной финансовый год и плановый период, приводящие к изменению доходов (расходов) местного бюджета, должны содержать положения о вступлении в силу указанных решений Куликовского сельсовета не ранее 1 января года, следующего за очередным 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годом.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11. Реестр расходных обязательств Куликовского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 реестром расходных обязательств Куликовского сельсовета понимается используемый при составлении проекта бюджета свод (перечень) решений Куликовского сельсовета, иных нормативных правовых актов Куликовского сельсовета, обусловливающих публичные нормативные обязательства и (или) правовые основания для иных расходных обязательств с указанием соответствующих положений (статей, частей, пунктов, подпунктов, абзацев) решений Куликовского сельсовета и иных нормативных правовых актов Куликовского сельсовета с оценкой объемов бюджетных ассигнований, необходимых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исполнения включенных в реестр расходных обязательств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Реестр расходных обязательств Куликовского сельсовета ведется в порядке, установленном администрацией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12. Ожидаемое исполнение консолидированного бюджета Куликовского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ожидаемого исполнения бюджета Куликовского сельсовета проводится по материалам отчетов о его исполнении в текущем финансовом году и отражает: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доходы по группам классификации доходов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расходы по разделам классификации расходов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13. Прогноз основных характеристик бюджета Куликовского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на очередной финансовый год и плановый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период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прогноз бюджета Куликовского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очередной финансовый год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Прогноз основных характеристик бюджета Куликовского сельсовета на очередной финансовый год и плановый период содержит: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 общего объема доходов бюджета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 общего объема расходов бюджета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прогноз дефицита (профицита)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Прогноз бюджета Куликовского сельсовета на очередной финансовый год составляется по местному бюджету и содержит: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14. Планирование бюджетных ассигнований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администрацией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Бюджетные ассигнования на осуществление бюджетных инвестиций в объекты капитального строительства утверждаются в приложении к решению о местном бюджете.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15. Муниципальные программы Куликовского сельсовета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Объем бюджетных ассигнований на реализацию муниципальных  программ Куликовского сельсовета включается в проект решения о местном бюджете по соответствующей каждой программе целевой статье расходов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Муниципальные программы Куликовского сельсовета, предлагаемые к финансированию начиная с очередного финансового года и планового периода, подлежат утверждению не позднее одного месяца до дня внесения проекта решения о местном бюджете в Совет депутатов.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Изменения муниципальных программ Куликовского сельсовета, связанные с изменением объемов их финансирования с очередного финансового года либо в текущем финансовом году, подлежат утверждению до дня внесения проекта решения о местном бюджете либо проекта решения о внесении изменений в решения о местном бюджете в Совет депутатов.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16. Состав проекта решения о местном бюджете 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В статьях проекта решения о местном бюджете должны содержаться следующие показатели (при их наличии):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основные характеристики местного бюджета, к которым относятся общий объем доходов бюджета, общий объем расходов, дефицит (профицит) местного бюджета на очередной финансовый год и каждый год планового периода;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объем безвозмездных поступлений, в том числе объем межбюджетных трансфертов, получаемых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общий объем бюджетных ассигнований, направляемых на исполнение публичных нормативных обязательств на очередной финансовый год и каждый год планового периода;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общий объем условно утверждаемых (утвержденных) расходов на первый и второй годы планового периода;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объем межбюджетных трансфертов,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верхний предел муниципального долга Куликовского сельсовета по состоянию на 1 января года, следующего за очередным финансовым годом и каждым годом планового периода, с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указанием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верхнего предела долга по муниципальным гарантиям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предельный объем муниципального долга Куликовского сельсовета на очередной финансовый год и каждый год планового периода;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"Перечень главных администраторов доходов местного бюджета в очередном финансовом году и плановом периоде":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таблица 1 "Перечень главных администраторов доходов местного бюджета, за исключением безвозмездных поступлений";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"Перечень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местного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очередном финансовом году и плановом периоде";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"Не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Федерации":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таблица 1 "Не установленные бюджетным законодательством Российской Федерации нормативы распределения доходов между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бюджетами бюджетной системы Российской Федерации в части налоговых и неналоговых доходов";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таблица 2 "Не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"Дополнительные нормативы отчислений в местные бюджеты от налога на доходы физических лиц, подлежащего зачислению в местный бюджет,  на очередной финансовый год и плановый период";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"Распределение бюджетных ассигнований на очередной финансовый год и плановый период по разделам, подразделам, целевым статьям и видам расходов";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"Ведомственная структура расходов местного бюджета на очередной финансовый год и плановый период";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"Перечень публичных нормативных обязательств, подлежащих исполнению за счет средств местного бюджета на очередной финансовый год и плановый период";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"Распределение иных межбюджетных трансфертов из местного бюджета другим  бюджетам Российской Федерации на очередной финансовый год и плановый период";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"Перечень муниципальных программ, предусмотренных к финансированию из местного бюджета в очередном финансовом году и плановом периоде" по кодам классификации расходов бюджетов;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"Распределение ассигнований на капитальные вложения из местного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"Источники финансирования дефицита местного бюджета на очередной финансовый год и плановый период" (в случае внесения проекта местного бюджета на очередной финансовый год и плановый период с дефицитом);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"Программа муниципальных внутренних заимствований Куликовского сельсовета на очередной финансовый год и плановый период";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"Программа муниципальных гарантий Куликовского сельсовета  в валюте Российской Федерации на очередной финансовый год и плановый период";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14) "Положение об условиях и порядке предоставления бюджетных кредитов";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состав проекта решения о местном бюджете могут быть включены иные текстовые статьи и приложения, не противоречащие законодательству Российской Федерации, Новосибирской области.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Title"/>
        <w:widowControl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4. РАССМОТРЕНИЕ ПРОЕКТА РЕШЕНИЯ О МЕСТНОМ</w:t>
      </w:r>
    </w:p>
    <w:p w:rsidR="0076553A" w:rsidRDefault="0076553A" w:rsidP="007655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БЮДЖЕТЕ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УТВЕРЖДЕНИЕ РЕШЕНИЯ О МЕСТНОМ БЮДЖЕТЕ</w:t>
      </w:r>
    </w:p>
    <w:p w:rsidR="0076553A" w:rsidRDefault="0076553A" w:rsidP="007655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17. Внесение проекта решения о местном бюджете на рассмотрение в Совет депутатов.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Администрация вносит на рассмотрение в Совет депутатов  проект решения о местном бюджете не позднее 15 ноября текущего года в составе, определенном </w:t>
      </w:r>
      <w:hyperlink r:id="rId7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статьей 16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Положения, и с документами и материалами, установленными в настоящей статьи.</w:t>
      </w:r>
      <w:proofErr w:type="gramEnd"/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Проект решения о местном бюджете считается внесенным в срок, если он доставлен в Совет депутатов  до 24 часов 15 ноября текущего года.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Одновременно с проектом решением о местном бюджете должны быть представлены следующие документы и материалы: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план социально-экономического развития Куликовского сельсовета на очередной финансовый год и плановый период, включающий предварительные итоги социально-экономического развития Куликовского сельсовета за истекший период текущего финансового года, ожидаемые итоги социально-экономического развития Куликовского сельсовета за текущий финансовый год и прогноз социально-экономического развития Куликовского сельсовета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основные направления бюджетной и налоговой политики Куликовского сельсовета на среднесрочную перспективу;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пояснительная записка к проекту решения о местном бюджете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расчеты по статьям классификации доходов местного бюджета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обоснования бюджетных ассигнований главных распорядителей бюджетных средств по разделам, подразделам, целевым статьям и видам расходов местного бюджета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расчеты по публичным нормативным обязательствам, подлежащим исполнению за счет средств местного бюджета,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оценка ожидаемого исполнения бюджета Куликовского сельсовета за текущий год;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прогноз доходов местного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прогноз основных характеристик бюджета Куликовского сельсовета на очередной финансовый год и плановый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прогноз бюджета Куликовского сельсовета на очередной финансовый год;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реестр расходных обязательств, подлежащих исполнению за счет средств местного бюджета;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расходы местного бюджета по кодам классификации операций сектора государственного управления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12) информация о кредиторской задолженности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местногоо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вносится проект решения о местном бюджете;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 информация о предоставленных и погашенных бюджетных кредитах за истекший период текущего финансового года;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14) отчет о выданных за истекший период текущего финансового года муниципальных гарантиях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15) верхний предел муниципального долга Куликовского сельсовета на конец очередного финансового года и каждого года планового периода по видам долговых обязательств;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16) перечень решений Совета депутатов, подлежащих признанию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силу, изменению или принятию в случае принятия решения о местном бюджете; 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18. Порядок работы над проектом решения о местном бюджете  в Совете депутатов 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Проект решения о бюджете Куликовского сельсовета  с документами и материалами, указанными в статье 17 настоящего Положения  направляются в Совет депутатов Куликовского сельсовета в установленном порядке до 15 ноября текущего года.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 рабочих дней со дня регистрации документов Председатель Совета депутатов принимает решение о том, что проект решения о бюджете и представленные к нему документы и материалы принимаются к рассмотрению Советом депутатов либо возвращаются на доработку, если состав представленных документов и материалов не соответствует требованиям статей 17 настоящего Положения. Доработанный проект решения со всеми необходимыми документами и материалами представляется в Совет депутатов в течение 10 рабочих дней со дня возврата.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В случае соответствия состава представленных документов и материалов требованиям статей 17 настоящего Положения  Председатель Совета депутатов Куликовского сельсовета: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 бюджета и направляет данное решение вместе с проектом решения о бюджете для официального опубликования;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направляет проект решения о бюджете с документами и материалами, предусмотренными статьей 17 настоящего Положения, в комиссию Совета депутатов, ответственную за рассмотрение  бюджета Куликовского сельсовета (далее – бюджетная комиссия), в комиссии Совета депутатов для внесения замечаний, предложений и дате заключения;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направляет проект решения о бюджете в ревизионную комиссию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соответствии с соглашением для проведения экспертизы и подготовки экспертного заключения.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19. Публичные слушания по проекту решения о бюджете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проекту решения о бюджете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в рабочую группу по проведению публичных слушаний заявки на участие в публичных слушаниях и свои предложения и замечания к проекту решения о  бюджете Куликовского сельсовета.</w:t>
      </w:r>
    </w:p>
    <w:p w:rsidR="0076553A" w:rsidRDefault="0076553A" w:rsidP="0076553A">
      <w:pPr>
        <w:pStyle w:val="ConsPlusNormal0"/>
        <w:spacing w:line="240" w:lineRule="auto"/>
        <w:ind w:firstLine="7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2.Председательствующим на публичных слушаниях является председатель Совета Депутатов, который ведет публичные слушания, информирует участников о поступивших предложениях и замечаниях по проекту решения бюджета, устанавливает порядок выступления и обсуждения рассматриваемых вопросов.</w:t>
      </w:r>
    </w:p>
    <w:p w:rsidR="0076553A" w:rsidRDefault="0076553A" w:rsidP="0076553A">
      <w:pPr>
        <w:pStyle w:val="ConsPlusNormal0"/>
        <w:spacing w:line="240" w:lineRule="auto"/>
        <w:ind w:firstLine="7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представителя администрации Куликовского сельсовета, который представляет проект решения о бюджете.</w:t>
      </w:r>
    </w:p>
    <w:p w:rsidR="0076553A" w:rsidRDefault="0076553A" w:rsidP="0076553A">
      <w:pPr>
        <w:pStyle w:val="ConsPlusNormal0"/>
        <w:spacing w:line="240" w:lineRule="auto"/>
        <w:ind w:firstLine="7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бюджетной комиссии выступает с содокладом, содержащим оценку положений проекта и анализ поступивших предложений и замечаний.</w:t>
      </w:r>
    </w:p>
    <w:p w:rsidR="0076553A" w:rsidRDefault="0076553A" w:rsidP="0076553A">
      <w:pPr>
        <w:pStyle w:val="ConsPlusNormal0"/>
        <w:spacing w:line="240" w:lineRule="auto"/>
        <w:ind w:firstLine="7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Правом выступления на публичных слушаниях обладают приглашенные лица, перечень которых определяется председательствующим, и присутствующие на публичных слушаниях депутаты Совета депутатов.</w:t>
      </w:r>
    </w:p>
    <w:p w:rsidR="0076553A" w:rsidRDefault="0076553A" w:rsidP="0076553A">
      <w:pPr>
        <w:pStyle w:val="ConsPlusNormal0"/>
        <w:spacing w:line="240" w:lineRule="auto"/>
        <w:ind w:firstLine="79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обсуждения. Рекомендации подлежат рассмотрению бюджетной комиссией при рассмотрении проекта решения о бюджете.</w:t>
      </w:r>
    </w:p>
    <w:p w:rsidR="0076553A" w:rsidRDefault="0076553A" w:rsidP="0076553A">
      <w:pPr>
        <w:pStyle w:val="ConsPlusNormal0"/>
        <w:spacing w:line="240" w:lineRule="auto"/>
        <w:ind w:firstLine="798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0"/>
        <w:tabs>
          <w:tab w:val="left" w:pos="4500"/>
        </w:tabs>
        <w:spacing w:line="240" w:lineRule="auto"/>
        <w:ind w:firstLine="74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20. Рассмотрение проекта решения о местном бюджете в Совете депутатов 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В течение 30 рабочих дней со дня принятия решения Председателем Совета депутатов о рассмотрении проекта решения о бюджете Совет депутатов обсуждает и готовит его для рассмотрения на очередной сессии.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20 рабочих дней со дня принятия решения Председателем Совета депутатов о рассмотрении проекта решения о бюджете комиссии Совета депутатов готовят замечания и предложения по проекту решения о бюджете и направляют их в бюджетную комиссию. На основании замечаний и предложений комиссий бюджетная комиссия в течение 20 рабочих дней со дня принятия решения готовит сводное заключение по проекту решения о бюджете, а также проект постановления Совета депутатов о принятии проекта решения о бюджете и об основных характеристиках бюджета Куликовского сельсовета.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Ревизионная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проводит экспертизу проекта решения о бюджете в течение 14 рабочих дней после получения проекта решения о бюджете, по результатам которой председатель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Ревизионной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представляет в Совет депутатов экспертное заключение.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Совет Депутатов рассматривает проект решения о местном бюджете в одном чтении. Рассмотрение на сессии и принятие решения о бюджете осуществляется в порядке, установленном Регламентом Совета депутатов.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Если по итогам голосования о принятии проекта решения не набрано необходимого числа голосов, Совет депутатов принимает одно из следующих решений: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о создании согласительной комиссии из равного количества депутатов Совета депутатов и представителей администрации Куликовского сельсовета, которая в течение 15 рабочих дней разрабатывает вариант основных характеристик бюджета Куликовского сельсовета, после чего администрация Куликовского сельсовета повторно вносит проект решения о бюджете для рассмотрения. Совет депутатов рассматривает повторно внесенный проект решения о бюджете без рассмотрения в комиссиях.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 возвращении проекта решения о бюджете в администрацию  Куликовского сельсовета.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случае в течение 15 рабочих дней со дня получения проекта решения о бюджете администрация Куликовского сельсовета представляет проект решения о 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5. ВНЕСЕНИЕ ИЗМЕНЕНИЙ В РЕШЕНИЕ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МЕСТНОМ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БЮДЖЕТЕ</w:t>
      </w: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21. Внесение изменений в решение о местном бюджете.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Администрация Куликовского сельсовета  представляет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Совет депутатов проект решения о внесении изменений в решение о местном бюджете на текущий финансовый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по всем вопросам, являющимся предметом правового регулирования решения о бюджете.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Одновременно с проектом решения в Совет депутатов  представляются следующие документы и материалы: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сведения об исполнении бюджета Куликовского сельсовета за истекший отчетный период текущего финансового года;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оценка ожидаемого исполнения местного бюджета  в текущем финансовом году;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пояснительная записка с обоснованием предлагаемых изменений в решение о  местном бюджете  на текущий финансовый год и плановый период.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прогнозируемые объемы поступлений в местный бюджет по кодам видов доходов, в случае если планируется их изменение;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изменению параметров муниципального долга Куликовского сельсовета, одновременно с проектом о внесении изменений в решение о местном бюджете в Совет депутатов предоставляется прое</w:t>
      </w:r>
      <w:proofErr w:type="gramStart"/>
      <w:r>
        <w:rPr>
          <w:rFonts w:ascii="Times New Roman" w:hAnsi="Times New Roman" w:cs="Times New Roman"/>
          <w:sz w:val="28"/>
          <w:szCs w:val="28"/>
        </w:rPr>
        <w:t>кт 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уктуры муниципального долга Куликовского </w:t>
      </w:r>
      <w:r>
        <w:rPr>
          <w:rFonts w:ascii="Times New Roman" w:hAnsi="Times New Roman" w:cs="Times New Roman"/>
          <w:sz w:val="28"/>
          <w:szCs w:val="28"/>
        </w:rPr>
        <w:lastRenderedPageBreak/>
        <w:t>сельсовета по состоянию на конец текущего финансового года и каждого года планового периода с учетом предлагаемых изменений.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Style w:val="2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 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76553A" w:rsidRDefault="0076553A" w:rsidP="0076553A">
      <w:pPr>
        <w:pStyle w:val="ConsPlusNormal0"/>
        <w:spacing w:line="240" w:lineRule="auto"/>
        <w:ind w:firstLine="741"/>
      </w:pPr>
      <w:r>
        <w:rPr>
          <w:rFonts w:ascii="Times New Roman" w:hAnsi="Times New Roman" w:cs="Times New Roman"/>
          <w:sz w:val="28"/>
          <w:szCs w:val="28"/>
        </w:rPr>
        <w:t>5. В случае изменения плана социально-экономического развития Куликовского сельсовета в части, влияющей на показатели местного бюджета, администрация Куликовского сельсовета в установленный срок вносит в Совет депутатов проект решения о внесении изменений в решение о  местном бюджете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изменения прогноза социально-экономического развития Куликовского сельсовета в части, влияющей на показатели местного бюджета, администрация Куликовского сельсовета вносит в Совет депутатов проект решения о внесении изменений в решение о бюджете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22. Рассмотрение проекта решения о внесении изменений в решение о местном бюджете и принятие решения о внесении изменений в решение о местном бюджете.</w:t>
      </w:r>
    </w:p>
    <w:p w:rsidR="0076553A" w:rsidRDefault="0076553A" w:rsidP="0076553A">
      <w:pPr>
        <w:pStyle w:val="1"/>
        <w:widowControl w:val="0"/>
        <w:spacing w:line="240" w:lineRule="auto"/>
        <w:ind w:right="0" w:firstLine="741"/>
        <w:rPr>
          <w:bCs/>
        </w:rPr>
      </w:pPr>
      <w:r>
        <w:rPr>
          <w:bCs/>
        </w:rPr>
        <w:t>1. Совет депутатов рассматривает проект решения о внесении изменений в решение о бюджете в течение 15 рабочих дней со дня его внесения. Проект решения рассматривается в порядке, установленном Регламентом Совета депутатов.</w:t>
      </w:r>
    </w:p>
    <w:p w:rsidR="0076553A" w:rsidRDefault="0076553A" w:rsidP="0076553A">
      <w:pPr>
        <w:pStyle w:val="1"/>
        <w:widowControl w:val="0"/>
        <w:spacing w:line="240" w:lineRule="auto"/>
        <w:ind w:right="0" w:firstLine="741"/>
        <w:rPr>
          <w:bCs/>
        </w:rPr>
      </w:pPr>
      <w:r>
        <w:rPr>
          <w:bCs/>
        </w:rPr>
        <w:t xml:space="preserve">2. Рассмотрение проекта решения о внесении изменений в решение о местном бюджете должно состояться не позднее чем через пятнадцать календарных дней со дня принятия указанного проекта решения. При рассмотрении проекта решения о внесении изменений в решение о местном бюджете, утверждаются доходы бюджета </w:t>
      </w:r>
      <w:r>
        <w:t>Куликовского сельсовета</w:t>
      </w:r>
      <w:r>
        <w:rPr>
          <w:bCs/>
        </w:rPr>
        <w:t xml:space="preserve"> в структуре классификации доходов бюджетов Российской Федерации, расходы бюджета </w:t>
      </w:r>
      <w:r>
        <w:t>Куликовского сельсовета</w:t>
      </w:r>
      <w:r>
        <w:rPr>
          <w:bCs/>
        </w:rPr>
        <w:t xml:space="preserve"> в структуре ведомственной классификации расходов бюджета, и проект решения выносится на голосование в целом.</w:t>
      </w:r>
    </w:p>
    <w:p w:rsidR="0076553A" w:rsidRDefault="0076553A" w:rsidP="0076553A">
      <w:pPr>
        <w:pStyle w:val="1"/>
        <w:widowControl w:val="0"/>
        <w:spacing w:line="240" w:lineRule="auto"/>
        <w:ind w:right="0" w:firstLine="741"/>
        <w:rPr>
          <w:bCs/>
        </w:rPr>
      </w:pPr>
      <w:r>
        <w:rPr>
          <w:bCs/>
        </w:rPr>
        <w:t>3. Если проект решения о внесении изменений в решение о местном бюджете  не принимается в указанный срок, администрация</w:t>
      </w:r>
      <w:r>
        <w:t xml:space="preserve"> Куликовского сельсовета</w:t>
      </w:r>
      <w:r>
        <w:rPr>
          <w:bCs/>
        </w:rPr>
        <w:t xml:space="preserve"> имеет право на исполнение бюджета по расходам в соответствии с представленным проектом решения о внесении изменений в проект решения о местном бюджете.</w:t>
      </w:r>
    </w:p>
    <w:p w:rsidR="0076553A" w:rsidRDefault="0076553A" w:rsidP="0076553A">
      <w:pPr>
        <w:pStyle w:val="3"/>
      </w:pPr>
    </w:p>
    <w:p w:rsidR="0076553A" w:rsidRDefault="0076553A" w:rsidP="0076553A">
      <w:pPr>
        <w:pStyle w:val="3"/>
      </w:pPr>
    </w:p>
    <w:p w:rsidR="0076553A" w:rsidRDefault="0076553A" w:rsidP="0076553A">
      <w:pPr>
        <w:pStyle w:val="3"/>
      </w:pPr>
    </w:p>
    <w:p w:rsidR="0076553A" w:rsidRDefault="0076553A" w:rsidP="0076553A">
      <w:pPr>
        <w:pStyle w:val="3"/>
      </w:pPr>
    </w:p>
    <w:p w:rsidR="0076553A" w:rsidRDefault="0076553A" w:rsidP="0076553A">
      <w:pPr>
        <w:pStyle w:val="3"/>
      </w:pPr>
    </w:p>
    <w:p w:rsidR="0076553A" w:rsidRDefault="0076553A" w:rsidP="0076553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6. УПРАВЛЕНИЕ МУНИЦИПАЛЬНЫМ ДОЛГОМ КУЛИКОВСКОГО СЕЛЬСОВЕТА </w:t>
      </w:r>
    </w:p>
    <w:p w:rsidR="0076553A" w:rsidRDefault="0076553A" w:rsidP="0076553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23. Управление муниципальным долгом Куликовского сельсовета 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Управление муниципальным долгом Куликовского сельсовета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бюджета, сокращения стоимости обслуживания муниципального долга Куликовского сельсовета, своевременного обеспечения исполнения долговых обязательств в полном объеме.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Управление муниципальным долгом Куликовского сельсовета осуществляется администрацией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Управление муниципальным долгом Куликовского сельсовета включает в себя: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разработку программы муниципальных внутренних заимствований Куликовского сельсовета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разработку программы муниципальных гарантий Куликовского сельсовета на очередной финансовый год и плановый период;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анализ финансового состояния принципала в целях предоставления муниципальной гарантии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подготовку нормативных правовых актов по решению о предоставлении муниципальной гарантии Куликовского сельсовета, подготовку проектов договоров о предоставлении муниципальной гарантии Куликовского сельсовета, проектов муниципальной гарантии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осуществление от имени Куликовского сельсовета внутренних заимствований Куликовского сельсовета, в том числе: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бюджетных кредитов от других бюджетов бюджетной системы Российской Федерации;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привлечение кредитов от кредитных организаций;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погашение долговых обязательств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обслуживание муниципального долга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исполнение обязательств по муниципальным гарантиям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реструктуризацию долга;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обеспечение списания долговых обязательств с муниципального долга Куликовского сельсовета в соответствии с законодательством Российской Федерации;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11) анализ и контроль состояния муниципального долга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12) учет движения долговых обязательств и ведение муниципальной долговой книги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13) учет и хранение выданных муниципальных гарантий Куликовского сельсовета, договоров о предоставлении муниципальных гарантий Куликовского сельсовета;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Муниципальные заимствования Куликовского сельсовета осуществляются на конкурсной основе в соответствии с законодательством Российской Федерации.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7.  ИСПОЛНЕНИЕ МЕСТНОГО БЮДЖЕТА, СОСТАВЛЕНИЕ, ВНЕШНЯЯ ПРОВЕРКА, РАССМОТРЕНИЕ И УТВЕРЖДЕНИЕ ОТЧЕТОВ ОБ ИСПОЛНЕНИИ МЕСТНОГО БЮДЖЕТА </w:t>
      </w:r>
    </w:p>
    <w:p w:rsidR="0076553A" w:rsidRDefault="0076553A" w:rsidP="0076553A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24. Общие положения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Исполнение местного бюджета осуществляется участниками бюджетного процесса в Куликовском сельсовете в соответствии с требованиями Бюджетного </w:t>
      </w:r>
      <w:hyperlink r:id="rId8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кодекса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Годовой отчет об исполнении местного бюджета и проект решения об исполнении местного бюджета составляются на основании отчетов главных распорядителей средств местного бюджета, главных администраторов доходов местного бюджета и главных администраторов источников финансирования дефицита местного бюджета (далее - главные администраторы средств местного бюджета), а также данных регистров бухгалтерского учета по исполнению местного бюджета.</w:t>
      </w:r>
      <w:proofErr w:type="gramEnd"/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отчета об исполнении местного бюджета, определяются администрацией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25. Порядок осуществления внешней проверки годового отчета об исполнении местного бюджета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Внешняя проверка годового отчета об исполнении местного бюджета осуществляется органом внешнего финансового контроля - ревизионной комиссией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в порядке, установленном настоящей статьей.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средств местного бюджета и подготовку заключения на годовой отчет об исполнении местного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Администрация Куликовского сельсовета представляет не позднее 1 апреля текущего года в ревизионную комиссию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годовой отчет об исполнении местного бюджета. Одновременно с годовым отчетом об исполнении местного бюджета не позднее 1 апреля текущего года в ревизионную комиссию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представляются дополнительные документы и материалы, предусмотренные </w:t>
      </w:r>
      <w:hyperlink r:id="rId9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статьей 28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Ревизионная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средств местного бюджета, сведений о законности, результативности и </w:t>
      </w:r>
      <w:r>
        <w:rPr>
          <w:rFonts w:ascii="Times New Roman" w:hAnsi="Times New Roman" w:cs="Times New Roman"/>
          <w:sz w:val="28"/>
          <w:szCs w:val="28"/>
        </w:rPr>
        <w:lastRenderedPageBreak/>
        <w:t>эффективности деятельности администрации Куликовского сельсовета, получателей средств местного бюджета в срок, не превышающий 30 рабочих дней.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Заключение на годовой отчет об исполнении местного бюджета направляется ревизионной комиссией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Совет депутатов Куликовского сельсовета и в администрацию 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26. Представление годового отчета об исполнении местного бюджета. 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Ежегодно не позднее 1 мая администрация Куликовского сельсовета представляет в Совет депутатов отчет об исполнении местного бюджета за предыдущий финансовый год,  проект решения об исполнении местного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Годовой отчет об исполнении местного бюджета представляется в составе, применяемом при утверждении решения о местном бюджете, с включением распределения доходов по кодам бюджетной классификации Российской Федерации.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назначения по расходам указываются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местном бюджете  и сводной бюджетной росписи с учетом всех изменений.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назначения по доходам указываются согласно кассовому плану с учетом всех изменений.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Плановые назначения по источникам финансирования дефицита бюджета указываются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решения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местном бюджете  и кассовому плану с учетом всех изменений.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По годовому отчету об исполнении местного бюджета проводятся публичные слушания в порядке, предусмотренном </w:t>
      </w:r>
      <w:hyperlink r:id="rId10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статьей 19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Положения для проведения публичных слушаний по проекту местного бюджета.</w:t>
      </w:r>
    </w:p>
    <w:p w:rsidR="0076553A" w:rsidRDefault="0076553A" w:rsidP="0076553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Одновременно с отчетом об исполнении местного бюджета за предыдущий финансовый год представляются дополнительные документы и материалы, предусмотренные </w:t>
      </w:r>
      <w:hyperlink r:id="rId11" w:history="1">
        <w:r>
          <w:rPr>
            <w:rStyle w:val="a3"/>
            <w:rFonts w:ascii="Times New Roman" w:hAnsi="Times New Roman" w:cs="Times New Roman"/>
            <w:sz w:val="28"/>
            <w:szCs w:val="28"/>
          </w:rPr>
          <w:t>статьей 28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настоящего Закона.</w:t>
      </w:r>
    </w:p>
    <w:p w:rsidR="0076553A" w:rsidRDefault="0076553A" w:rsidP="0076553A">
      <w:pPr>
        <w:pStyle w:val="ConsPlusNormal"/>
        <w:widowControl/>
        <w:ind w:firstLine="54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27. Решение об исполнении местного бюджета</w:t>
      </w:r>
    </w:p>
    <w:p w:rsidR="0076553A" w:rsidRDefault="0076553A" w:rsidP="0076553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Решением об исполнении бюджета Куликовского сельсовета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76553A" w:rsidRDefault="0076553A" w:rsidP="0076553A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Отдельными приложениями к решению об исполнении местного бюджета  за отчетный финансовый год утверждаются показатели:</w:t>
      </w:r>
    </w:p>
    <w:p w:rsidR="0076553A" w:rsidRDefault="0076553A" w:rsidP="0076553A">
      <w:pPr>
        <w:pStyle w:val="ConsPlusNormal"/>
        <w:numPr>
          <w:ilvl w:val="0"/>
          <w:numId w:val="1"/>
        </w:numPr>
        <w:tabs>
          <w:tab w:val="num" w:pos="0"/>
          <w:tab w:val="left" w:pos="1026"/>
        </w:tabs>
        <w:ind w:left="0" w:firstLine="74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доходов  местного бюджета  по кодам классификации доходов бюджетов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по главным администраторам доходов местного бюджета);</w:t>
      </w:r>
    </w:p>
    <w:p w:rsidR="0076553A" w:rsidRDefault="0076553A" w:rsidP="0076553A">
      <w:pPr>
        <w:pStyle w:val="ConsPlusNormal"/>
        <w:numPr>
          <w:ilvl w:val="0"/>
          <w:numId w:val="1"/>
        </w:numPr>
        <w:tabs>
          <w:tab w:val="num" w:pos="0"/>
          <w:tab w:val="left" w:pos="1026"/>
        </w:tabs>
        <w:ind w:left="0" w:firstLine="74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местного бюджета по ведомственной структуре расходов;</w:t>
      </w:r>
    </w:p>
    <w:p w:rsidR="0076553A" w:rsidRDefault="0076553A" w:rsidP="0076553A">
      <w:pPr>
        <w:pStyle w:val="ConsPlusNormal"/>
        <w:numPr>
          <w:ilvl w:val="0"/>
          <w:numId w:val="1"/>
        </w:numPr>
        <w:tabs>
          <w:tab w:val="num" w:pos="0"/>
          <w:tab w:val="left" w:pos="1026"/>
        </w:tabs>
        <w:ind w:left="0" w:firstLine="74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местного бюджета по разделам и подразделам классификации расходов бюджета;</w:t>
      </w:r>
    </w:p>
    <w:p w:rsidR="0076553A" w:rsidRDefault="0076553A" w:rsidP="0076553A">
      <w:pPr>
        <w:pStyle w:val="ConsPlusNormal"/>
        <w:numPr>
          <w:ilvl w:val="0"/>
          <w:numId w:val="1"/>
        </w:numPr>
        <w:tabs>
          <w:tab w:val="num" w:pos="0"/>
          <w:tab w:val="left" w:pos="1026"/>
        </w:tabs>
        <w:ind w:left="0" w:firstLine="741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местного бюджета  по кодам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D319CD" w:rsidRDefault="00D319CD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Статья 28. Документы и материалы, представляемые одновременно с годовым отчетом об исполнении местного бюджета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 бюджета  в Совет депутатов 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представляются:</w:t>
      </w:r>
    </w:p>
    <w:p w:rsidR="0076553A" w:rsidRDefault="0076553A" w:rsidP="0076553A">
      <w:pPr>
        <w:pStyle w:val="ConsPlusNormal0"/>
        <w:numPr>
          <w:ilvl w:val="0"/>
          <w:numId w:val="2"/>
        </w:numPr>
        <w:tabs>
          <w:tab w:val="num" w:pos="0"/>
          <w:tab w:val="left" w:pos="1083"/>
        </w:tabs>
        <w:spacing w:line="240" w:lineRule="auto"/>
        <w:ind w:left="0"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 к отчету об исполнении местного бюджета  с указанием причин неисполнения утвержденных решением Совета депутатов Куликовского сельсовета статей доходов и расходов бюджета Куликовского сельсовета;</w:t>
      </w:r>
    </w:p>
    <w:p w:rsidR="0076553A" w:rsidRDefault="0076553A" w:rsidP="0076553A">
      <w:pPr>
        <w:pStyle w:val="ConsPlusNormal0"/>
        <w:numPr>
          <w:ilvl w:val="0"/>
          <w:numId w:val="2"/>
        </w:numPr>
        <w:tabs>
          <w:tab w:val="num" w:pos="0"/>
          <w:tab w:val="left" w:pos="1083"/>
        </w:tabs>
        <w:spacing w:line="240" w:lineRule="auto"/>
        <w:ind w:left="0"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предоставлении и погашении бюджетных кредитов;</w:t>
      </w:r>
    </w:p>
    <w:p w:rsidR="0076553A" w:rsidRDefault="0076553A" w:rsidP="0076553A">
      <w:pPr>
        <w:pStyle w:val="ConsPlusNormal0"/>
        <w:numPr>
          <w:ilvl w:val="0"/>
          <w:numId w:val="2"/>
        </w:numPr>
        <w:tabs>
          <w:tab w:val="num" w:pos="0"/>
          <w:tab w:val="left" w:pos="1083"/>
        </w:tabs>
        <w:spacing w:line="240" w:lineRule="auto"/>
        <w:ind w:left="0"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предоставленных муниципальных гарантиях Куликовского сельсовета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76553A" w:rsidRDefault="0076553A" w:rsidP="0076553A">
      <w:pPr>
        <w:pStyle w:val="ConsPlusNormal0"/>
        <w:numPr>
          <w:ilvl w:val="0"/>
          <w:numId w:val="2"/>
        </w:numPr>
        <w:tabs>
          <w:tab w:val="num" w:pos="0"/>
          <w:tab w:val="left" w:pos="1083"/>
        </w:tabs>
        <w:spacing w:line="240" w:lineRule="auto"/>
        <w:ind w:left="0"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кредитных соглашений и договоров, заключенных от имени Куликовского сельсовета, по кредиторам и суммам на начало и конец отчетного финансового года;</w:t>
      </w:r>
    </w:p>
    <w:p w:rsidR="0076553A" w:rsidRDefault="0076553A" w:rsidP="0076553A">
      <w:pPr>
        <w:pStyle w:val="ConsPlusNormal0"/>
        <w:numPr>
          <w:ilvl w:val="0"/>
          <w:numId w:val="2"/>
        </w:numPr>
        <w:tabs>
          <w:tab w:val="num" w:pos="0"/>
          <w:tab w:val="left" w:pos="1083"/>
        </w:tabs>
        <w:spacing w:line="240" w:lineRule="auto"/>
        <w:ind w:left="0"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получаемых средств из резервного фонда администрации Куликовского сельсовета с указанием выделенных сумм и мероприятий, на которые выделены средства;</w:t>
      </w:r>
    </w:p>
    <w:p w:rsidR="0076553A" w:rsidRDefault="0076553A" w:rsidP="0076553A">
      <w:pPr>
        <w:pStyle w:val="ConsPlusNormal0"/>
        <w:numPr>
          <w:ilvl w:val="0"/>
          <w:numId w:val="2"/>
        </w:numPr>
        <w:tabs>
          <w:tab w:val="num" w:pos="0"/>
          <w:tab w:val="left" w:pos="1083"/>
        </w:tabs>
        <w:spacing w:line="240" w:lineRule="auto"/>
        <w:ind w:left="0"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об исполнении бюджета Куликовского сельсовета за отчетный финансовый год по группам классификации доходов и по разделам функциональной классификации расходов;</w:t>
      </w:r>
    </w:p>
    <w:p w:rsidR="0076553A" w:rsidRDefault="0076553A" w:rsidP="0076553A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7) отчет об исполнении долгосрочных целевых программ с указанием всех источников финансирования;</w:t>
      </w:r>
    </w:p>
    <w:p w:rsidR="0076553A" w:rsidRDefault="0076553A" w:rsidP="0076553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8) отчет об исполнении целевых программ Куликовского сельсовета.</w:t>
      </w:r>
    </w:p>
    <w:p w:rsidR="0076553A" w:rsidRDefault="0076553A" w:rsidP="0076553A">
      <w:pPr>
        <w:pStyle w:val="ConsPlusNormal0"/>
        <w:tabs>
          <w:tab w:val="left" w:pos="0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9) отчет о доходах, полученных от использования и продажи  муниципального имущества Куликовского сельсовета, находящегося в муниципальной собственности Куликовского сельсовета, после уплаты налогов и сборов, предусмотренных законодательством о налогах и сборах, за исключением имущества муниципальных автономных учреждений Куликовского сельсовета, а также имущества унитарных предприятий Куликовского сельсовета;</w:t>
      </w:r>
    </w:p>
    <w:p w:rsidR="0076553A" w:rsidRDefault="0076553A" w:rsidP="0076553A">
      <w:pPr>
        <w:pStyle w:val="ConsPlusNormal0"/>
        <w:tabs>
          <w:tab w:val="left" w:pos="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 информацию по изменению реестра муниципальной собственности на последний день отчетного финансового года с пояснительной запиской;</w:t>
      </w:r>
    </w:p>
    <w:p w:rsidR="0076553A" w:rsidRDefault="0076553A" w:rsidP="0076553A">
      <w:pPr>
        <w:pStyle w:val="ConsPlusNormal0"/>
        <w:numPr>
          <w:ilvl w:val="0"/>
          <w:numId w:val="3"/>
        </w:numPr>
        <w:tabs>
          <w:tab w:val="left" w:pos="1026"/>
        </w:tabs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результатах реализации плана социально-экономического развития Куликовского сельсовета за отчетный финансовый год с пояснительной запиской.</w:t>
      </w:r>
    </w:p>
    <w:p w:rsidR="0076553A" w:rsidRDefault="0076553A" w:rsidP="0076553A">
      <w:pPr>
        <w:pStyle w:val="ConsPlusNormal0"/>
        <w:tabs>
          <w:tab w:val="left" w:pos="1026"/>
        </w:tabs>
        <w:spacing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29. Порядок рассмотрения годового отчета об исполнении местного бюджета Советом депутатов Куликовского сельсовета.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Рассмотрение и принятие проекта решения об исполнении местного бюджета  осуществляется в порядке, установленном статьями настоящего Положения, Регламентом Совета депутатов Куликовского сельсовета.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По итогам рассмотрения годового отчета об исполнении местного бюджета  Совет депутатов принимает решение об утверждении либо </w:t>
      </w:r>
      <w:r>
        <w:rPr>
          <w:rFonts w:ascii="Times New Roman" w:hAnsi="Times New Roman" w:cs="Times New Roman"/>
          <w:sz w:val="28"/>
          <w:szCs w:val="28"/>
        </w:rPr>
        <w:lastRenderedPageBreak/>
        <w:t>отклонении решения об исполнении местного бюджета  за отчетный финансовый год.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Проект решения об исполнении местного бюджета  с материалами и документами, указанными в статье настоящего Положения, подлежит регистрации в Совете депутатов  в установленном порядке.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 Председатель Совета депутатов принимает решение о рассмотрении проекта решения в Совете депутатов Куликовского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направлении его для проведения экспертизы в ревизионную комиссию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при условии соответствия его требованиям статей настоящего Положения либо о его возвращении на доработку при несоответствии этим требованиям. 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Доработанный проект решения со всеми необходимыми документами представляется в  Совет депутатов в течение 10 рабочих дней со дня возврата.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Совет депутатов рассматривает отчет об исполнении местного бюджета  в течение месяца со дня поступления доработанного проекта решения в Совет депутатов.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30. Рассмотрение проекта решения об исполнении местного бюджета.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При рассмотрении отчета об исполнении местного бюджета  Совет депутатов заслушивает и обсуждает: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доклад Главы Куликовского сельсовета или уполномоченного лица администрации Куликовского сельсовета;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сводное заключение бюджетной комиссии.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решению бюджетной комиссии на сессии Совета депутатов может быть заслушан содоклад представителя ревизионной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экспертному заключению об исполнении бюджета Куликовского сельсовета.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С докладом о проекте решения об исполнении местного бюджета  выступает представитель бюджетной комиссии. Докладчик сообщает об итогах рассмотрения проекта решения в комиссии, поступивших поправках и результатах их рассмотрения.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Порядок дальнейшего рассмотрения решения на сессии осуществляется в соответствии с Регламентом Совета депутатов.</w:t>
      </w: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31. Порядок представления и рассмотрения ежеквартальных отчетов об исполнении местного бюджета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Администрация Куликовского сельсовета направляет в Совет депутатов утвержденные квартальные отчеты об исполнении  местного бюджета  по состоянию на 1 апреля, 1 июля и 1 октября нарастающим итогом не позднее 35 календарных дней после окончания отчетного периода.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Квартальный отчет об исполнении  местного бюджета  должен быть представлен в соответствии со структурой и бюджетной классификацией, которые применялись при утверждении решения о бюджете на отчетный год, а также с приведением показателей уточненной сводной бюджетной росписи, </w:t>
      </w:r>
      <w:r>
        <w:rPr>
          <w:rFonts w:ascii="Times New Roman" w:hAnsi="Times New Roman" w:cs="Times New Roman"/>
          <w:sz w:val="28"/>
          <w:szCs w:val="28"/>
        </w:rPr>
        <w:lastRenderedPageBreak/>
        <w:t>ведомственной классификации расходов, с приведением плановых и фактических показателей и пояснительной запиской, объясняющей отклонения отчетных данных от квартального распределения согласно сводной бюджетной росписи.</w:t>
      </w:r>
      <w:proofErr w:type="gramEnd"/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32. Запрос дополнительной информации</w:t>
      </w:r>
    </w:p>
    <w:p w:rsidR="0076553A" w:rsidRDefault="0076553A" w:rsidP="0076553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и ревизионная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процессе исполнения местного бюджета вправе запрашивать оперативную информацию, связанную с исполнением местного бюджета и использованием бюджетных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>
        <w:rPr>
          <w:rFonts w:ascii="Times New Roman" w:hAnsi="Times New Roman" w:cs="Times New Roman"/>
          <w:sz w:val="28"/>
          <w:szCs w:val="28"/>
        </w:rPr>
        <w:t>ечение всего финансового года.</w:t>
      </w:r>
    </w:p>
    <w:p w:rsidR="0076553A" w:rsidRDefault="0076553A" w:rsidP="0076553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запрос должен быть представлен в течение 10 календарных дней.</w:t>
      </w:r>
    </w:p>
    <w:p w:rsidR="0076553A" w:rsidRDefault="0076553A" w:rsidP="0076553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8. ФИНАНСОВЫЙ КОНТРОЛЬ В КУЛИКОВСКОМ СЕЛЬСОВЕТЕ </w:t>
      </w:r>
    </w:p>
    <w:p w:rsidR="0076553A" w:rsidRDefault="0076553A" w:rsidP="0076553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33. Финансовый контроль в Куликовском сельсовете 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Финансовый контроль в сфере бюджетных отношений в Куликовском сельсовете осуществляют: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Внешний финансовый контроль:</w:t>
      </w:r>
    </w:p>
    <w:p w:rsidR="0076553A" w:rsidRDefault="0076553A" w:rsidP="0076553A">
      <w:pPr>
        <w:pStyle w:val="ConsPlusNormal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ревизионная комиссия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6553A" w:rsidRDefault="0076553A" w:rsidP="0076553A">
      <w:pPr>
        <w:pStyle w:val="ConsPlusNormal0"/>
        <w:spacing w:line="240" w:lineRule="auto"/>
        <w:ind w:left="7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Внутренний финансовый контроль:</w:t>
      </w:r>
    </w:p>
    <w:p w:rsidR="0076553A" w:rsidRDefault="0076553A" w:rsidP="0076553A">
      <w:pPr>
        <w:pStyle w:val="ConsPlusNormal0"/>
        <w:spacing w:line="240" w:lineRule="auto"/>
        <w:ind w:left="741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комиссия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созданная при администрации Куликовского сельсовета.</w:t>
      </w:r>
    </w:p>
    <w:p w:rsidR="0076553A" w:rsidRDefault="0076553A" w:rsidP="0076553A">
      <w:pPr>
        <w:pStyle w:val="ConsPlusNormal0"/>
        <w:spacing w:line="240" w:lineRule="auto"/>
        <w:ind w:firstLine="741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34. Внутренний финансовый контроль в  Куликовском сельсовете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Чулымского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6553A" w:rsidRDefault="0076553A" w:rsidP="0076553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>
        <w:rPr>
          <w:rFonts w:ascii="Times New Roman" w:hAnsi="Times New Roman"/>
          <w:sz w:val="28"/>
          <w:szCs w:val="28"/>
        </w:rPr>
        <w:t>орядок организации и обеспечения внутреннего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в Куликовском сельсовете в соответствии с пунктом 3 статьи 265 Бюджетного кодекса Российской Федерации,  со статьей 19 Федерального закона от 06.12.2011г. № 402-ФЗ</w:t>
      </w:r>
      <w:r>
        <w:rPr>
          <w:rFonts w:ascii="Verdana" w:hAnsi="Verdana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 бухгалтерском учете»</w:t>
      </w:r>
      <w:r>
        <w:rPr>
          <w:rFonts w:ascii="Verdana" w:hAnsi="Verdana"/>
          <w:sz w:val="17"/>
          <w:szCs w:val="1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определяется постановлением администрации Куликовского сельсовета.</w:t>
      </w: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76553A" w:rsidRDefault="0076553A" w:rsidP="0076553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9. ЗАКЛЮЧИТЕЛЬНЫЕ ПОЛОЖЕНИЯ</w:t>
      </w:r>
    </w:p>
    <w:p w:rsidR="0076553A" w:rsidRDefault="0076553A" w:rsidP="0076553A">
      <w:pPr>
        <w:pStyle w:val="ConsPlusNormal"/>
        <w:widowControl/>
        <w:ind w:firstLine="540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35. Вступление в силу настоящего Положения</w:t>
      </w:r>
    </w:p>
    <w:p w:rsidR="0076553A" w:rsidRDefault="0076553A" w:rsidP="0076553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Настоящее Положение вступает в силу  со дня опубликования.</w:t>
      </w:r>
    </w:p>
    <w:p w:rsidR="0076553A" w:rsidRDefault="0076553A" w:rsidP="0076553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 приведения решений Куликовского сельсовета и иных нормативных правовых актов, действующих на территории Куликовского сельсовета, в соответствие с настоящим Положением решения Совета Депутатов и иные нормативные правовые акты Куликовского сельсовета, действующие на территории Куликовского сельсовета, применяются в части, не противоречащей настоящему Положению.</w:t>
      </w:r>
    </w:p>
    <w:p w:rsidR="0076553A" w:rsidRDefault="0076553A" w:rsidP="0076553A">
      <w:pPr>
        <w:autoSpaceDE w:val="0"/>
        <w:autoSpaceDN w:val="0"/>
        <w:adjustRightInd w:val="0"/>
        <w:spacing w:line="360" w:lineRule="exac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76553A" w:rsidRDefault="0076553A" w:rsidP="0076553A">
      <w:pPr>
        <w:rPr>
          <w:sz w:val="24"/>
          <w:szCs w:val="24"/>
        </w:rPr>
      </w:pPr>
    </w:p>
    <w:p w:rsidR="00BF18AD" w:rsidRDefault="00BF18AD"/>
    <w:sectPr w:rsidR="00BF18AD" w:rsidSect="00875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B6073"/>
    <w:multiLevelType w:val="hybridMultilevel"/>
    <w:tmpl w:val="C37CF95E"/>
    <w:lvl w:ilvl="0" w:tplc="04190011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C65FB2"/>
    <w:multiLevelType w:val="hybridMultilevel"/>
    <w:tmpl w:val="FC58821C"/>
    <w:lvl w:ilvl="0" w:tplc="FFFFFFFF">
      <w:start w:val="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FE7C63"/>
    <w:multiLevelType w:val="hybridMultilevel"/>
    <w:tmpl w:val="096612D4"/>
    <w:lvl w:ilvl="0" w:tplc="59DE33F8">
      <w:start w:val="11"/>
      <w:numFmt w:val="decimal"/>
      <w:lvlText w:val="%1)"/>
      <w:lvlJc w:val="left"/>
      <w:pPr>
        <w:tabs>
          <w:tab w:val="num" w:pos="1461"/>
        </w:tabs>
        <w:ind w:left="146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6553A"/>
    <w:rsid w:val="000B702D"/>
    <w:rsid w:val="00337FE3"/>
    <w:rsid w:val="0076553A"/>
    <w:rsid w:val="008546BE"/>
    <w:rsid w:val="0087533C"/>
    <w:rsid w:val="00BF18AD"/>
    <w:rsid w:val="00D319CD"/>
    <w:rsid w:val="00D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List Bullet 3"/>
    <w:basedOn w:val="a"/>
    <w:autoRedefine/>
    <w:semiHidden/>
    <w:unhideWhenUsed/>
    <w:rsid w:val="0076553A"/>
    <w:pPr>
      <w:widowControl w:val="0"/>
      <w:adjustRightInd w:val="0"/>
      <w:spacing w:after="0" w:line="360" w:lineRule="atLeast"/>
      <w:ind w:right="-850" w:firstLine="720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ConsPlusNormal">
    <w:name w:val="ConsPlusNormal"/>
    <w:rsid w:val="007655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76553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0">
    <w:name w:val="ConsPlusNormal Знак"/>
    <w:rsid w:val="0076553A"/>
    <w:pPr>
      <w:widowControl w:val="0"/>
      <w:autoSpaceDE w:val="0"/>
      <w:autoSpaceDN w:val="0"/>
      <w:adjustRightInd w:val="0"/>
      <w:spacing w:after="0" w:line="360" w:lineRule="atLeast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Стиль1 Знак"/>
    <w:basedOn w:val="ConsPlusNormal0"/>
    <w:next w:val="3"/>
    <w:rsid w:val="0076553A"/>
    <w:pPr>
      <w:widowControl/>
      <w:ind w:right="-850" w:firstLine="540"/>
    </w:pPr>
    <w:rPr>
      <w:rFonts w:ascii="Times New Roman" w:hAnsi="Times New Roman" w:cs="Times New Roman"/>
      <w:sz w:val="28"/>
      <w:szCs w:val="28"/>
    </w:rPr>
  </w:style>
  <w:style w:type="character" w:customStyle="1" w:styleId="2">
    <w:name w:val="Стиль2 Знак Знак Знак Знак Знак Знак Знак Знак Знак Знак Знак Знак Знак Знак Знак Знак Знак Знак Знак Знак Знак"/>
    <w:basedOn w:val="a0"/>
    <w:rsid w:val="0076553A"/>
    <w:rPr>
      <w:rFonts w:ascii="Arial" w:hAnsi="Arial" w:cs="Arial" w:hint="default"/>
      <w:strike/>
      <w:sz w:val="28"/>
      <w:szCs w:val="28"/>
      <w:lang w:val="ru-RU" w:eastAsia="ru-RU" w:bidi="ar-SA"/>
    </w:rPr>
  </w:style>
  <w:style w:type="character" w:styleId="a3">
    <w:name w:val="Hyperlink"/>
    <w:basedOn w:val="a0"/>
    <w:uiPriority w:val="99"/>
    <w:semiHidden/>
    <w:unhideWhenUsed/>
    <w:rsid w:val="0076553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70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0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5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5681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RLAW049;n=49482;fld=134;dst=100188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5681;fld=134" TargetMode="External"/><Relationship Id="rId11" Type="http://schemas.openxmlformats.org/officeDocument/2006/relationships/hyperlink" Target="consultantplus://offline/main?base=RLAW049;n=49482;fld=134;dst=10045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049;n=49482;fld=134;dst=100262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049;n=49482;fld=134;dst=1004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23</Pages>
  <Words>8023</Words>
  <Characters>45735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User</cp:lastModifiedBy>
  <cp:revision>6</cp:revision>
  <cp:lastPrinted>2020-12-23T09:42:00Z</cp:lastPrinted>
  <dcterms:created xsi:type="dcterms:W3CDTF">2016-10-20T06:11:00Z</dcterms:created>
  <dcterms:modified xsi:type="dcterms:W3CDTF">2020-12-23T09:43:00Z</dcterms:modified>
</cp:coreProperties>
</file>